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710"/>
        <w:gridCol w:w="566"/>
        <w:gridCol w:w="3827"/>
      </w:tblGrid>
      <w:tr w:rsidR="00A62309" w:rsidRPr="0078334D" w:rsidTr="00A62309">
        <w:trPr>
          <w:trHeight w:val="1275"/>
        </w:trPr>
        <w:tc>
          <w:tcPr>
            <w:tcW w:w="4536" w:type="dxa"/>
          </w:tcPr>
          <w:p w:rsidR="00A62309" w:rsidRPr="00A62309" w:rsidRDefault="00A62309" w:rsidP="00D53FCC">
            <w:pPr>
              <w:spacing w:line="360" w:lineRule="auto"/>
              <w:rPr>
                <w:rFonts w:ascii="Times New Roman" w:hAnsi="Times New Roman"/>
                <w:b/>
              </w:rPr>
            </w:pP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A62309">
              <w:rPr>
                <w:rFonts w:ascii="Times New Roman" w:hAnsi="Times New Roman"/>
                <w:sz w:val="18"/>
                <w:szCs w:val="18"/>
              </w:rPr>
              <w:t>ИСПОЛНИТЕЛЬНЫЙ КОМИТЕТ</w:t>
            </w: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A62309">
              <w:rPr>
                <w:rFonts w:ascii="Times New Roman" w:hAnsi="Times New Roman"/>
                <w:sz w:val="18"/>
                <w:szCs w:val="18"/>
              </w:rPr>
              <w:t>НИЖНЕКАМСКОГО МУНИЦИПАЛЬНОГО РАЙ</w:t>
            </w:r>
            <w:r w:rsidRPr="00A62309">
              <w:rPr>
                <w:rFonts w:ascii="Times New Roman" w:hAnsi="Times New Roman"/>
                <w:sz w:val="18"/>
                <w:szCs w:val="18"/>
              </w:rPr>
              <w:t>О</w:t>
            </w:r>
            <w:r w:rsidRPr="00A62309">
              <w:rPr>
                <w:rFonts w:ascii="Times New Roman" w:hAnsi="Times New Roman"/>
                <w:sz w:val="18"/>
                <w:szCs w:val="18"/>
              </w:rPr>
              <w:t>НА</w:t>
            </w: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17"/>
                <w:szCs w:val="17"/>
              </w:rPr>
            </w:pPr>
            <w:r w:rsidRPr="00A62309">
              <w:rPr>
                <w:rFonts w:ascii="Times New Roman" w:hAnsi="Times New Roman"/>
                <w:sz w:val="18"/>
                <w:szCs w:val="18"/>
              </w:rPr>
              <w:t>РЕСПУБЛИКИ ТАТАРСТАН</w:t>
            </w: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8"/>
                <w:szCs w:val="8"/>
              </w:rPr>
            </w:pP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15"/>
                <w:szCs w:val="15"/>
                <w:lang w:val="tt-RU"/>
              </w:rPr>
            </w:pPr>
          </w:p>
        </w:tc>
        <w:tc>
          <w:tcPr>
            <w:tcW w:w="1276" w:type="dxa"/>
            <w:gridSpan w:val="2"/>
            <w:vMerge w:val="restart"/>
          </w:tcPr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</w:rPr>
            </w:pPr>
            <w:r w:rsidRPr="00A62309">
              <w:rPr>
                <w:rFonts w:ascii="Times New Roman" w:hAnsi="Times New Roman"/>
                <w:noProof/>
              </w:rPr>
              <w:drawing>
                <wp:inline distT="0" distB="0" distL="0" distR="0" wp14:anchorId="035FC0C0" wp14:editId="0B723363">
                  <wp:extent cx="832485" cy="901065"/>
                  <wp:effectExtent l="0" t="0" r="5715" b="0"/>
                  <wp:docPr id="5" name="Рисунок 5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485" cy="90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A62309" w:rsidRPr="00A62309" w:rsidRDefault="00A62309" w:rsidP="00D53FCC">
            <w:pPr>
              <w:spacing w:line="360" w:lineRule="auto"/>
              <w:jc w:val="center"/>
              <w:rPr>
                <w:rFonts w:ascii="Times New Roman" w:hAnsi="Times New Roman"/>
                <w:b/>
                <w:lang w:val="en-US"/>
              </w:rPr>
            </w:pPr>
          </w:p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A62309">
              <w:rPr>
                <w:rFonts w:ascii="Times New Roman" w:hAnsi="Times New Roman"/>
                <w:sz w:val="18"/>
                <w:szCs w:val="18"/>
                <w:lang w:val="tt-RU"/>
              </w:rPr>
              <w:t>ТАТАРСТАН РЕСПУБЛИКАСЫ</w:t>
            </w:r>
          </w:p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A62309">
              <w:rPr>
                <w:rFonts w:ascii="Times New Roman" w:hAnsi="Times New Roman"/>
                <w:sz w:val="18"/>
                <w:szCs w:val="18"/>
                <w:lang w:val="tt-RU"/>
              </w:rPr>
              <w:t>ТҮБӘН КАМА МУНИЦИПАЛЬ</w:t>
            </w:r>
            <w:r w:rsidRPr="00A62309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A62309">
              <w:rPr>
                <w:rFonts w:ascii="Times New Roman" w:hAnsi="Times New Roman"/>
                <w:sz w:val="18"/>
                <w:szCs w:val="18"/>
                <w:lang w:val="tt-RU"/>
              </w:rPr>
              <w:t>РАЙОНЫ</w:t>
            </w:r>
          </w:p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sz w:val="18"/>
                <w:szCs w:val="18"/>
                <w:lang w:val="tt-RU"/>
              </w:rPr>
            </w:pPr>
            <w:r w:rsidRPr="00A62309">
              <w:rPr>
                <w:rFonts w:ascii="Times New Roman" w:hAnsi="Times New Roman"/>
                <w:sz w:val="18"/>
                <w:szCs w:val="18"/>
                <w:lang w:val="tt-RU"/>
              </w:rPr>
              <w:t>БАШКАРМА КОМИТЕТЫ</w:t>
            </w:r>
          </w:p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sz w:val="15"/>
                <w:szCs w:val="15"/>
                <w:lang w:val="tt-RU"/>
              </w:rPr>
            </w:pPr>
          </w:p>
        </w:tc>
      </w:tr>
      <w:tr w:rsidR="00A62309" w:rsidRPr="0078334D" w:rsidTr="00A62309">
        <w:trPr>
          <w:trHeight w:val="61"/>
        </w:trPr>
        <w:tc>
          <w:tcPr>
            <w:tcW w:w="4536" w:type="dxa"/>
          </w:tcPr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b/>
              </w:rPr>
            </w:pPr>
            <w:r w:rsidRPr="00A62309">
              <w:rPr>
                <w:rFonts w:ascii="Times New Roman" w:hAnsi="Times New Roman"/>
                <w:sz w:val="15"/>
                <w:szCs w:val="15"/>
                <w:lang w:val="tt-RU"/>
              </w:rPr>
              <w:t xml:space="preserve">пр. Строителей, д. 12, </w:t>
            </w:r>
            <w:r w:rsidRPr="00A62309">
              <w:rPr>
                <w:rFonts w:ascii="Times New Roman" w:hAnsi="Times New Roman"/>
                <w:sz w:val="15"/>
                <w:szCs w:val="15"/>
              </w:rPr>
              <w:t>г. Нижнекамск, 423570</w:t>
            </w:r>
          </w:p>
        </w:tc>
        <w:tc>
          <w:tcPr>
            <w:tcW w:w="1276" w:type="dxa"/>
            <w:gridSpan w:val="2"/>
            <w:vMerge/>
          </w:tcPr>
          <w:p w:rsidR="00A62309" w:rsidRPr="00A62309" w:rsidRDefault="00A62309" w:rsidP="00D53FCC">
            <w:pPr>
              <w:ind w:left="-108" w:right="-108"/>
              <w:jc w:val="center"/>
              <w:rPr>
                <w:rFonts w:ascii="Times New Roman" w:hAnsi="Times New Roman"/>
              </w:rPr>
            </w:pPr>
          </w:p>
        </w:tc>
        <w:tc>
          <w:tcPr>
            <w:tcW w:w="3827" w:type="dxa"/>
          </w:tcPr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b/>
              </w:rPr>
            </w:pPr>
            <w:r w:rsidRPr="00A62309">
              <w:rPr>
                <w:rFonts w:ascii="Times New Roman" w:hAnsi="Times New Roman"/>
                <w:sz w:val="15"/>
                <w:szCs w:val="15"/>
                <w:lang w:val="tt-RU"/>
              </w:rPr>
              <w:t>Төзүчеләр пр., 12 нче йорт, Түбән Кама шәһәре, 423570</w:t>
            </w:r>
          </w:p>
        </w:tc>
      </w:tr>
      <w:tr w:rsidR="00A62309" w:rsidRPr="0078334D" w:rsidTr="00A62309">
        <w:trPr>
          <w:trHeight w:val="61"/>
        </w:trPr>
        <w:tc>
          <w:tcPr>
            <w:tcW w:w="9639" w:type="dxa"/>
            <w:gridSpan w:val="4"/>
          </w:tcPr>
          <w:p w:rsidR="00A62309" w:rsidRPr="00A62309" w:rsidRDefault="00A62309" w:rsidP="00D53FCC">
            <w:pPr>
              <w:jc w:val="center"/>
              <w:rPr>
                <w:rFonts w:ascii="Times New Roman" w:hAnsi="Times New Roman"/>
                <w:sz w:val="2"/>
                <w:szCs w:val="2"/>
                <w:lang w:val="tt-RU"/>
              </w:rPr>
            </w:pPr>
          </w:p>
        </w:tc>
      </w:tr>
      <w:tr w:rsidR="00A62309" w:rsidRPr="0078334D" w:rsidTr="00A62309">
        <w:trPr>
          <w:trHeight w:val="1126"/>
        </w:trPr>
        <w:tc>
          <w:tcPr>
            <w:tcW w:w="5246" w:type="dxa"/>
            <w:gridSpan w:val="2"/>
          </w:tcPr>
          <w:p w:rsidR="00A62309" w:rsidRPr="00A62309" w:rsidRDefault="00A62309" w:rsidP="00D53FCC">
            <w:pPr>
              <w:ind w:right="-143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A62309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72A01D5" wp14:editId="619509F0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0" t="0" r="0" b="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" o:spid="_x0000_s1026" type="#_x0000_t32" style="position:absolute;margin-left:-3.8pt;margin-top:2.15pt;width:480.2pt;height: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" strokecolor="#00b050"/>
                  </w:pict>
                </mc:Fallback>
              </mc:AlternateContent>
            </w:r>
            <w:r w:rsidRPr="00A62309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DAB39EB" wp14:editId="1CD9BE45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0" t="0" r="0" b="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1.65pt;width:480.2pt;height:.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Bs1SwW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 w:rsidRPr="00A62309">
              <w:rPr>
                <w:rFonts w:ascii="Times New Roman" w:hAnsi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86524FF" wp14:editId="0B4932DE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0" t="0" r="0" b="0"/>
                      <wp:wrapNone/>
                      <wp:docPr id="2" name="Прямая со стрелко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" o:spid="_x0000_s1026" type="#_x0000_t32" style="position:absolute;margin-left:-3.8pt;margin-top:.1pt;width:480.2pt;height: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AzM+pt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</w:p>
          <w:p w:rsidR="00A62309" w:rsidRPr="00A62309" w:rsidRDefault="00A62309" w:rsidP="00D53FCC">
            <w:pPr>
              <w:ind w:left="1168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A62309">
              <w:rPr>
                <w:rFonts w:ascii="Times New Roman" w:hAnsi="Times New Roman"/>
                <w:sz w:val="20"/>
                <w:szCs w:val="20"/>
                <w:lang w:val="tt-RU"/>
              </w:rPr>
              <w:t>ПОСТАНОВЛЕНИЕ</w:t>
            </w:r>
          </w:p>
          <w:p w:rsidR="00A62309" w:rsidRPr="00A62309" w:rsidRDefault="00A62309" w:rsidP="00D53FCC">
            <w:pPr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A62309" w:rsidRPr="00A62309" w:rsidRDefault="00A62309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A62309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№ 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838</w:t>
            </w:r>
          </w:p>
          <w:p w:rsidR="00A62309" w:rsidRPr="00A62309" w:rsidRDefault="00A62309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  <w:p w:rsidR="00A62309" w:rsidRPr="00A62309" w:rsidRDefault="00A62309" w:rsidP="00D53FCC">
            <w:pPr>
              <w:ind w:left="-108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</w:tc>
        <w:tc>
          <w:tcPr>
            <w:tcW w:w="4393" w:type="dxa"/>
            <w:gridSpan w:val="2"/>
          </w:tcPr>
          <w:p w:rsidR="00A62309" w:rsidRPr="00A62309" w:rsidRDefault="00A62309" w:rsidP="00D53FCC">
            <w:pPr>
              <w:ind w:firstLine="1236"/>
              <w:jc w:val="right"/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A62309" w:rsidRPr="00A62309" w:rsidRDefault="00A62309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A62309">
              <w:rPr>
                <w:rFonts w:ascii="Times New Roman" w:hAnsi="Times New Roman"/>
                <w:sz w:val="20"/>
                <w:szCs w:val="20"/>
                <w:lang w:val="tt-RU"/>
              </w:rPr>
              <w:t>КАРАР</w:t>
            </w:r>
          </w:p>
          <w:p w:rsidR="00A62309" w:rsidRPr="00A62309" w:rsidRDefault="00A62309" w:rsidP="00D53FCC">
            <w:pPr>
              <w:ind w:firstLine="2017"/>
              <w:jc w:val="both"/>
              <w:rPr>
                <w:rFonts w:ascii="Times New Roman" w:hAnsi="Times New Roman"/>
                <w:b/>
                <w:sz w:val="20"/>
                <w:szCs w:val="20"/>
                <w:lang w:val="tt-RU"/>
              </w:rPr>
            </w:pPr>
          </w:p>
          <w:p w:rsidR="00A62309" w:rsidRPr="00A62309" w:rsidRDefault="00A62309" w:rsidP="00D53FCC">
            <w:pPr>
              <w:ind w:firstLine="2017"/>
              <w:jc w:val="right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  <w:lang w:val="tt-RU"/>
              </w:rPr>
              <w:t>16 декабря</w:t>
            </w:r>
            <w:r w:rsidRPr="00A62309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 2019 г.</w:t>
            </w:r>
          </w:p>
          <w:p w:rsidR="00A62309" w:rsidRPr="00A62309" w:rsidRDefault="00A62309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  <w:p w:rsidR="00A62309" w:rsidRPr="00A62309" w:rsidRDefault="00A62309" w:rsidP="00D53FCC">
            <w:pPr>
              <w:ind w:firstLine="2017"/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</w:p>
        </w:tc>
      </w:tr>
    </w:tbl>
    <w:p w:rsidR="00A62309" w:rsidRDefault="00A62309" w:rsidP="00A62309">
      <w:pPr>
        <w:ind w:right="175"/>
        <w:jc w:val="center"/>
        <w:rPr>
          <w:rStyle w:val="FontStyle14"/>
          <w:rFonts w:ascii="Times New Roman" w:hAnsi="Times New Roman"/>
          <w:b w:val="0"/>
          <w:sz w:val="28"/>
          <w:szCs w:val="28"/>
        </w:rPr>
      </w:pP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 xml:space="preserve">О подготовке проекта внесения изменений в Правила землепользования </w:t>
      </w:r>
    </w:p>
    <w:p w:rsidR="00A62309" w:rsidRDefault="00A62309" w:rsidP="00A62309">
      <w:pPr>
        <w:ind w:right="175"/>
        <w:jc w:val="center"/>
        <w:rPr>
          <w:rStyle w:val="FontStyle14"/>
          <w:rFonts w:ascii="Times New Roman" w:hAnsi="Times New Roman"/>
          <w:b w:val="0"/>
          <w:sz w:val="28"/>
          <w:szCs w:val="28"/>
        </w:rPr>
      </w:pP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 xml:space="preserve">и застройки Шереметьевского сельского поселения </w:t>
      </w:r>
    </w:p>
    <w:p w:rsidR="00A62309" w:rsidRPr="004630EB" w:rsidRDefault="00A62309" w:rsidP="00A62309">
      <w:pPr>
        <w:ind w:right="175"/>
        <w:jc w:val="center"/>
        <w:rPr>
          <w:rStyle w:val="FontStyle14"/>
          <w:rFonts w:ascii="Times New Roman" w:hAnsi="Times New Roman"/>
          <w:b w:val="0"/>
          <w:sz w:val="28"/>
          <w:szCs w:val="28"/>
        </w:rPr>
      </w:pP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>Нижнекамского муниципал</w:t>
      </w: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>ь</w:t>
      </w: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>ного района</w:t>
      </w:r>
    </w:p>
    <w:p w:rsidR="00A62309" w:rsidRDefault="00A62309" w:rsidP="004630EB">
      <w:pPr>
        <w:pStyle w:val="Style5"/>
        <w:widowControl/>
        <w:spacing w:before="58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630EB" w:rsidRPr="004630EB" w:rsidRDefault="004630EB" w:rsidP="004630EB">
      <w:pPr>
        <w:pStyle w:val="Style5"/>
        <w:widowControl/>
        <w:spacing w:before="58" w:line="240" w:lineRule="auto"/>
        <w:ind w:firstLine="708"/>
        <w:jc w:val="both"/>
        <w:rPr>
          <w:rStyle w:val="FontStyle15"/>
          <w:rFonts w:ascii="Times New Roman" w:hAnsi="Times New Roman"/>
          <w:sz w:val="28"/>
          <w:szCs w:val="28"/>
        </w:rPr>
      </w:pPr>
      <w:r w:rsidRPr="004630EB">
        <w:rPr>
          <w:rFonts w:ascii="Times New Roman" w:hAnsi="Times New Roman"/>
          <w:sz w:val="28"/>
          <w:szCs w:val="28"/>
        </w:rPr>
        <w:t>Рассмотрев обращение Андреева Анатолия Алексеевича, руководствуясь</w:t>
      </w:r>
      <w:r>
        <w:rPr>
          <w:rFonts w:ascii="Times New Roman" w:hAnsi="Times New Roman"/>
          <w:sz w:val="28"/>
          <w:szCs w:val="28"/>
        </w:rPr>
        <w:t xml:space="preserve">           </w:t>
      </w:r>
      <w:r w:rsidRPr="004630EB">
        <w:rPr>
          <w:rFonts w:ascii="Times New Roman" w:hAnsi="Times New Roman"/>
          <w:sz w:val="28"/>
          <w:szCs w:val="28"/>
        </w:rPr>
        <w:t xml:space="preserve"> статьей 33 Градостроительного кодекса Р</w:t>
      </w:r>
      <w:r>
        <w:rPr>
          <w:rFonts w:ascii="Times New Roman" w:hAnsi="Times New Roman"/>
          <w:sz w:val="28"/>
          <w:szCs w:val="28"/>
        </w:rPr>
        <w:t xml:space="preserve">оссийской </w:t>
      </w:r>
      <w:proofErr w:type="spellStart"/>
      <w:r w:rsidRPr="004630EB">
        <w:rPr>
          <w:rFonts w:ascii="Times New Roman" w:hAnsi="Times New Roman"/>
          <w:sz w:val="28"/>
          <w:szCs w:val="28"/>
        </w:rPr>
        <w:t>Ф</w:t>
      </w:r>
      <w:r>
        <w:rPr>
          <w:rFonts w:ascii="Times New Roman" w:hAnsi="Times New Roman"/>
          <w:sz w:val="28"/>
          <w:szCs w:val="28"/>
        </w:rPr>
        <w:t>едерацмм</w:t>
      </w:r>
      <w:proofErr w:type="spellEnd"/>
      <w:r w:rsidRPr="004630EB">
        <w:rPr>
          <w:rFonts w:ascii="Times New Roman" w:hAnsi="Times New Roman"/>
          <w:sz w:val="28"/>
          <w:szCs w:val="28"/>
        </w:rPr>
        <w:t xml:space="preserve">, статьей 30 Правил землепользования и застройки </w:t>
      </w:r>
      <w:proofErr w:type="spellStart"/>
      <w:r w:rsidRPr="004630EB">
        <w:rPr>
          <w:rFonts w:ascii="Times New Roman" w:hAnsi="Times New Roman"/>
          <w:sz w:val="28"/>
          <w:szCs w:val="28"/>
        </w:rPr>
        <w:t>Шереметеьевского</w:t>
      </w:r>
      <w:proofErr w:type="spellEnd"/>
      <w:r w:rsidRPr="004630EB">
        <w:rPr>
          <w:rFonts w:ascii="Times New Roman" w:hAnsi="Times New Roman"/>
          <w:sz w:val="28"/>
          <w:szCs w:val="28"/>
        </w:rPr>
        <w:t xml:space="preserve"> сельского поселения </w:t>
      </w: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Pr="004630EB">
        <w:rPr>
          <w:rFonts w:ascii="Times New Roman" w:hAnsi="Times New Roman"/>
          <w:sz w:val="28"/>
          <w:szCs w:val="28"/>
        </w:rPr>
        <w:t>Нижнекамского муниципального района, Уставом Нижнекамского муниц</w:t>
      </w:r>
      <w:r w:rsidRPr="004630EB">
        <w:rPr>
          <w:rFonts w:ascii="Times New Roman" w:hAnsi="Times New Roman"/>
          <w:sz w:val="28"/>
          <w:szCs w:val="28"/>
        </w:rPr>
        <w:t>и</w:t>
      </w:r>
      <w:r w:rsidRPr="004630EB">
        <w:rPr>
          <w:rFonts w:ascii="Times New Roman" w:hAnsi="Times New Roman"/>
          <w:sz w:val="28"/>
          <w:szCs w:val="28"/>
        </w:rPr>
        <w:t>пального района Республики Татарстан, постановляю</w:t>
      </w:r>
      <w:r w:rsidRPr="004630EB">
        <w:rPr>
          <w:rStyle w:val="FontStyle15"/>
          <w:rFonts w:ascii="Times New Roman" w:hAnsi="Times New Roman"/>
          <w:sz w:val="28"/>
          <w:szCs w:val="28"/>
        </w:rPr>
        <w:t>:</w:t>
      </w:r>
    </w:p>
    <w:p w:rsidR="004630EB" w:rsidRPr="004630EB" w:rsidRDefault="004630EB" w:rsidP="004630EB">
      <w:pPr>
        <w:pStyle w:val="Style6"/>
        <w:widowControl/>
        <w:spacing w:before="5" w:line="240" w:lineRule="auto"/>
        <w:ind w:firstLine="708"/>
        <w:rPr>
          <w:rStyle w:val="FontStyle15"/>
          <w:rFonts w:ascii="Times New Roman" w:hAnsi="Times New Roman"/>
          <w:sz w:val="28"/>
          <w:szCs w:val="28"/>
        </w:rPr>
      </w:pPr>
      <w:r w:rsidRPr="004630EB">
        <w:rPr>
          <w:rStyle w:val="FontStyle15"/>
          <w:rFonts w:ascii="Times New Roman" w:hAnsi="Times New Roman"/>
          <w:sz w:val="28"/>
          <w:szCs w:val="28"/>
        </w:rPr>
        <w:t xml:space="preserve">1. Начать работу по внесению изменений в Правила землепользования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и застройки Шереметьевского сельского поселения Нижнекамского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муниципального района Р</w:t>
      </w:r>
      <w:r>
        <w:rPr>
          <w:rStyle w:val="FontStyle15"/>
          <w:rFonts w:ascii="Times New Roman" w:hAnsi="Times New Roman"/>
          <w:sz w:val="28"/>
          <w:szCs w:val="28"/>
        </w:rPr>
        <w:t xml:space="preserve">еспублики </w:t>
      </w:r>
      <w:r w:rsidRPr="004630EB">
        <w:rPr>
          <w:rStyle w:val="FontStyle15"/>
          <w:rFonts w:ascii="Times New Roman" w:hAnsi="Times New Roman"/>
          <w:sz w:val="28"/>
          <w:szCs w:val="28"/>
        </w:rPr>
        <w:t>Т</w:t>
      </w:r>
      <w:r>
        <w:rPr>
          <w:rStyle w:val="FontStyle15"/>
          <w:rFonts w:ascii="Times New Roman" w:hAnsi="Times New Roman"/>
          <w:sz w:val="28"/>
          <w:szCs w:val="28"/>
        </w:rPr>
        <w:t>атарстан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по установлению территориал</w:t>
      </w:r>
      <w:r w:rsidRPr="004630EB">
        <w:rPr>
          <w:rStyle w:val="FontStyle15"/>
          <w:rFonts w:ascii="Times New Roman" w:hAnsi="Times New Roman"/>
          <w:sz w:val="28"/>
          <w:szCs w:val="28"/>
        </w:rPr>
        <w:t>ь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ной зоны размещения объектов агропромышленного комплекса и объектов </w:t>
      </w:r>
      <w:r w:rsidR="00A62309">
        <w:rPr>
          <w:rStyle w:val="FontStyle15"/>
          <w:rFonts w:ascii="Times New Roman" w:hAnsi="Times New Roman"/>
          <w:sz w:val="28"/>
          <w:szCs w:val="28"/>
        </w:rPr>
        <w:t xml:space="preserve">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о</w:t>
      </w:r>
      <w:r w:rsidRPr="004630EB">
        <w:rPr>
          <w:rStyle w:val="FontStyle15"/>
          <w:rFonts w:ascii="Times New Roman" w:hAnsi="Times New Roman"/>
          <w:sz w:val="28"/>
          <w:szCs w:val="28"/>
        </w:rPr>
        <w:t>б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служивания объектов агропромышленного комплекса СХ-1 для земельных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участков</w:t>
      </w:r>
      <w:proofErr w:type="gramStart"/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К</w:t>
      </w:r>
      <w:proofErr w:type="gramEnd"/>
      <w:r w:rsidRPr="004630EB">
        <w:rPr>
          <w:rStyle w:val="FontStyle15"/>
          <w:rFonts w:ascii="Times New Roman" w:hAnsi="Times New Roman"/>
          <w:sz w:val="28"/>
          <w:szCs w:val="28"/>
        </w:rPr>
        <w:t>№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>16:30:091004:49, К№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>16:30:091004:50, К№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16:30:091004:51,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К№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>16:30:091004:52, К№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16:30:091004:53 (приложение </w:t>
      </w:r>
      <w:r>
        <w:rPr>
          <w:rStyle w:val="FontStyle15"/>
          <w:rFonts w:ascii="Times New Roman" w:hAnsi="Times New Roman"/>
          <w:sz w:val="28"/>
          <w:szCs w:val="28"/>
        </w:rPr>
        <w:t xml:space="preserve">№ </w:t>
      </w:r>
      <w:r w:rsidRPr="004630EB">
        <w:rPr>
          <w:rStyle w:val="FontStyle15"/>
          <w:rFonts w:ascii="Times New Roman" w:hAnsi="Times New Roman"/>
          <w:sz w:val="28"/>
          <w:szCs w:val="28"/>
        </w:rPr>
        <w:t>1).</w:t>
      </w:r>
    </w:p>
    <w:p w:rsidR="004630EB" w:rsidRPr="004630EB" w:rsidRDefault="004630EB" w:rsidP="004630EB">
      <w:pPr>
        <w:pStyle w:val="Style6"/>
        <w:widowControl/>
        <w:spacing w:before="5" w:line="240" w:lineRule="auto"/>
        <w:ind w:firstLine="708"/>
        <w:rPr>
          <w:sz w:val="28"/>
          <w:szCs w:val="28"/>
        </w:rPr>
      </w:pPr>
      <w:r w:rsidRPr="004630EB">
        <w:rPr>
          <w:rStyle w:val="FontStyle15"/>
          <w:rFonts w:ascii="Times New Roman" w:hAnsi="Times New Roman"/>
          <w:sz w:val="28"/>
          <w:szCs w:val="28"/>
        </w:rPr>
        <w:t xml:space="preserve">2. Утвердить 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график 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>внесения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изменения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в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Правила</w:t>
      </w:r>
      <w:r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землепользования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и застройки Шереметьевского сельского поселения Нижнекамского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муниципального района Республики Татарстан (приложение</w:t>
      </w:r>
      <w:r>
        <w:rPr>
          <w:rStyle w:val="FontStyle15"/>
          <w:rFonts w:ascii="Times New Roman" w:hAnsi="Times New Roman"/>
          <w:sz w:val="28"/>
          <w:szCs w:val="28"/>
        </w:rPr>
        <w:t xml:space="preserve"> №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2).</w:t>
      </w:r>
    </w:p>
    <w:p w:rsidR="004630EB" w:rsidRPr="004630EB" w:rsidRDefault="004630EB" w:rsidP="004630EB">
      <w:pPr>
        <w:pStyle w:val="Style6"/>
        <w:widowControl/>
        <w:spacing w:line="240" w:lineRule="auto"/>
        <w:ind w:firstLine="708"/>
        <w:rPr>
          <w:rStyle w:val="FontStyle15"/>
          <w:rFonts w:ascii="Times New Roman" w:hAnsi="Times New Roman"/>
          <w:sz w:val="28"/>
          <w:szCs w:val="28"/>
        </w:rPr>
      </w:pPr>
      <w:r w:rsidRPr="004630EB">
        <w:rPr>
          <w:rFonts w:ascii="Times New Roman" w:hAnsi="Times New Roman"/>
          <w:sz w:val="28"/>
          <w:szCs w:val="28"/>
        </w:rPr>
        <w:t xml:space="preserve">3. </w:t>
      </w:r>
      <w:r w:rsidRPr="004630EB">
        <w:rPr>
          <w:rStyle w:val="FontStyle15"/>
          <w:rFonts w:ascii="Times New Roman" w:hAnsi="Times New Roman"/>
          <w:sz w:val="28"/>
          <w:szCs w:val="28"/>
        </w:rPr>
        <w:t>Отделу по связям с общественностью и СМИ Совета Нижнекамского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муниципального района Республики Татарстан обеспечить публикацию</w:t>
      </w:r>
      <w:r w:rsidR="00A62309">
        <w:rPr>
          <w:rStyle w:val="FontStyle15"/>
          <w:rFonts w:ascii="Times New Roman" w:hAnsi="Times New Roman"/>
          <w:sz w:val="28"/>
          <w:szCs w:val="28"/>
        </w:rPr>
        <w:t xml:space="preserve">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настоящего постановления в печатных средствах массовой информации </w:t>
      </w:r>
      <w:r w:rsidR="00A62309">
        <w:rPr>
          <w:rStyle w:val="FontStyle15"/>
          <w:rFonts w:ascii="Times New Roman" w:hAnsi="Times New Roman"/>
          <w:sz w:val="28"/>
          <w:szCs w:val="28"/>
        </w:rPr>
        <w:t xml:space="preserve">    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и размещение на официальных сайтах Нижнекамского муниципального района </w:t>
      </w:r>
      <w:r>
        <w:rPr>
          <w:rStyle w:val="FontStyle15"/>
          <w:rFonts w:ascii="Times New Roman" w:hAnsi="Times New Roman"/>
          <w:sz w:val="28"/>
          <w:szCs w:val="28"/>
        </w:rPr>
        <w:t xml:space="preserve">                                     </w:t>
      </w:r>
      <w:r w:rsidRPr="004630EB">
        <w:rPr>
          <w:rStyle w:val="FontStyle15"/>
          <w:rFonts w:ascii="Times New Roman" w:hAnsi="Times New Roman"/>
          <w:sz w:val="28"/>
          <w:szCs w:val="28"/>
        </w:rPr>
        <w:t>и Шереметьевского сельского поселения.</w:t>
      </w:r>
    </w:p>
    <w:p w:rsidR="004630EB" w:rsidRDefault="004630EB" w:rsidP="004630EB">
      <w:pPr>
        <w:pStyle w:val="Style6"/>
        <w:widowControl/>
        <w:spacing w:before="5" w:line="240" w:lineRule="auto"/>
        <w:ind w:firstLine="708"/>
        <w:rPr>
          <w:rStyle w:val="FontStyle15"/>
          <w:rFonts w:ascii="Times New Roman" w:hAnsi="Times New Roman"/>
          <w:sz w:val="28"/>
          <w:szCs w:val="28"/>
        </w:rPr>
      </w:pPr>
      <w:r w:rsidRPr="004630EB">
        <w:rPr>
          <w:rStyle w:val="FontStyle15"/>
          <w:rFonts w:ascii="Times New Roman" w:hAnsi="Times New Roman"/>
          <w:sz w:val="28"/>
          <w:szCs w:val="28"/>
        </w:rPr>
        <w:t xml:space="preserve">4. Контроль исполнения настоящего </w:t>
      </w:r>
      <w:r>
        <w:rPr>
          <w:rStyle w:val="FontStyle15"/>
          <w:rFonts w:ascii="Times New Roman" w:hAnsi="Times New Roman"/>
          <w:sz w:val="28"/>
          <w:szCs w:val="28"/>
        </w:rPr>
        <w:t>п</w:t>
      </w:r>
      <w:r w:rsidRPr="004630EB">
        <w:rPr>
          <w:rStyle w:val="FontStyle15"/>
          <w:rFonts w:ascii="Times New Roman" w:hAnsi="Times New Roman"/>
          <w:sz w:val="28"/>
          <w:szCs w:val="28"/>
        </w:rPr>
        <w:t>остановления возложить на начал</w:t>
      </w:r>
      <w:r w:rsidRPr="004630EB">
        <w:rPr>
          <w:rStyle w:val="FontStyle15"/>
          <w:rFonts w:ascii="Times New Roman" w:hAnsi="Times New Roman"/>
          <w:sz w:val="28"/>
          <w:szCs w:val="28"/>
        </w:rPr>
        <w:t>ь</w:t>
      </w:r>
      <w:r w:rsidRPr="004630EB">
        <w:rPr>
          <w:rStyle w:val="FontStyle15"/>
          <w:rFonts w:ascii="Times New Roman" w:hAnsi="Times New Roman"/>
          <w:sz w:val="28"/>
          <w:szCs w:val="28"/>
        </w:rPr>
        <w:t>ника Управлен</w:t>
      </w:r>
      <w:r w:rsidR="00AE2518">
        <w:rPr>
          <w:rStyle w:val="FontStyle15"/>
          <w:rFonts w:ascii="Times New Roman" w:hAnsi="Times New Roman"/>
          <w:sz w:val="28"/>
          <w:szCs w:val="28"/>
        </w:rPr>
        <w:t>ия строительства и архитектуры И</w:t>
      </w:r>
      <w:r w:rsidRPr="004630EB">
        <w:rPr>
          <w:rStyle w:val="FontStyle15"/>
          <w:rFonts w:ascii="Times New Roman" w:hAnsi="Times New Roman"/>
          <w:sz w:val="28"/>
          <w:szCs w:val="28"/>
        </w:rPr>
        <w:t>сполнительного комитета</w:t>
      </w:r>
      <w:r w:rsidR="00A62309">
        <w:rPr>
          <w:rStyle w:val="FontStyle15"/>
          <w:rFonts w:ascii="Times New Roman" w:hAnsi="Times New Roman"/>
          <w:sz w:val="28"/>
          <w:szCs w:val="28"/>
        </w:rPr>
        <w:t xml:space="preserve"> </w:t>
      </w: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Нижнекамского муниципального района </w:t>
      </w:r>
      <w:proofErr w:type="spellStart"/>
      <w:r w:rsidRPr="004630EB">
        <w:rPr>
          <w:rStyle w:val="FontStyle15"/>
          <w:rFonts w:ascii="Times New Roman" w:hAnsi="Times New Roman"/>
          <w:sz w:val="28"/>
          <w:szCs w:val="28"/>
        </w:rPr>
        <w:t>Ахмадиеву</w:t>
      </w:r>
      <w:proofErr w:type="spellEnd"/>
      <w:r w:rsidRPr="004630EB">
        <w:rPr>
          <w:rStyle w:val="FontStyle15"/>
          <w:rFonts w:ascii="Times New Roman" w:hAnsi="Times New Roman"/>
          <w:sz w:val="28"/>
          <w:szCs w:val="28"/>
        </w:rPr>
        <w:t xml:space="preserve"> А.Г.</w:t>
      </w:r>
    </w:p>
    <w:p w:rsidR="004630EB" w:rsidRDefault="004630EB" w:rsidP="004630EB">
      <w:pPr>
        <w:pStyle w:val="Style6"/>
        <w:widowControl/>
        <w:spacing w:before="5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4630EB" w:rsidRDefault="004630EB" w:rsidP="004630EB">
      <w:pPr>
        <w:pStyle w:val="Style6"/>
        <w:widowControl/>
        <w:spacing w:before="5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4630EB" w:rsidRPr="004630EB" w:rsidRDefault="004630EB" w:rsidP="004630EB">
      <w:pPr>
        <w:pStyle w:val="Style6"/>
        <w:widowControl/>
        <w:spacing w:before="5" w:line="240" w:lineRule="auto"/>
        <w:rPr>
          <w:rStyle w:val="FontStyle15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Руководитель                                                             </w:t>
      </w:r>
      <w:r w:rsidR="00A62309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                </w:t>
      </w:r>
      <w:r w:rsidRPr="004630EB">
        <w:rPr>
          <w:rFonts w:ascii="Times New Roman" w:hAnsi="Times New Roman"/>
          <w:sz w:val="28"/>
          <w:szCs w:val="28"/>
        </w:rPr>
        <w:t xml:space="preserve">А.Г. </w:t>
      </w:r>
      <w:proofErr w:type="spellStart"/>
      <w:r w:rsidRPr="004630EB">
        <w:rPr>
          <w:rFonts w:ascii="Times New Roman" w:hAnsi="Times New Roman"/>
          <w:sz w:val="28"/>
          <w:szCs w:val="28"/>
        </w:rPr>
        <w:t>Сайфутд</w:t>
      </w:r>
      <w:r w:rsidRPr="004630EB">
        <w:rPr>
          <w:rFonts w:ascii="Times New Roman" w:hAnsi="Times New Roman"/>
          <w:sz w:val="28"/>
          <w:szCs w:val="28"/>
        </w:rPr>
        <w:t>и</w:t>
      </w:r>
      <w:r w:rsidRPr="004630EB">
        <w:rPr>
          <w:rFonts w:ascii="Times New Roman" w:hAnsi="Times New Roman"/>
          <w:sz w:val="28"/>
          <w:szCs w:val="28"/>
        </w:rPr>
        <w:t>нов</w:t>
      </w:r>
      <w:proofErr w:type="spellEnd"/>
    </w:p>
    <w:p w:rsidR="004630EB" w:rsidRPr="004630EB" w:rsidRDefault="004630EB" w:rsidP="004630EB">
      <w:pPr>
        <w:pStyle w:val="ConsPlusNonformat"/>
        <w:ind w:left="5954"/>
        <w:rPr>
          <w:rFonts w:ascii="Times New Roman" w:hAnsi="Times New Roman" w:cs="Times New Roman"/>
          <w:sz w:val="28"/>
          <w:szCs w:val="28"/>
        </w:rPr>
      </w:pPr>
    </w:p>
    <w:p w:rsidR="004630EB" w:rsidRPr="004630EB" w:rsidRDefault="004630EB" w:rsidP="004630EB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4630EB" w:rsidRDefault="004630EB" w:rsidP="004630EB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  <w:sectPr w:rsidR="004630EB" w:rsidSect="00A62309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4630EB" w:rsidRPr="004630EB" w:rsidRDefault="004630EB" w:rsidP="004630EB">
      <w:pPr>
        <w:pStyle w:val="ConsPlusNonformat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4630EB">
        <w:rPr>
          <w:rFonts w:ascii="Times New Roman" w:hAnsi="Times New Roman" w:cs="Times New Roman"/>
          <w:sz w:val="28"/>
          <w:szCs w:val="28"/>
        </w:rPr>
        <w:t xml:space="preserve">риложение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Pr="004630EB">
        <w:rPr>
          <w:rFonts w:ascii="Times New Roman" w:hAnsi="Times New Roman" w:cs="Times New Roman"/>
          <w:sz w:val="28"/>
          <w:szCs w:val="28"/>
        </w:rPr>
        <w:t>1</w:t>
      </w:r>
    </w:p>
    <w:p w:rsidR="004630EB" w:rsidRDefault="004630EB" w:rsidP="004630EB">
      <w:pPr>
        <w:widowControl/>
        <w:suppressAutoHyphens/>
        <w:autoSpaceDE/>
        <w:adjustRightInd/>
        <w:ind w:left="4820"/>
        <w:jc w:val="center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Утверждено</w:t>
      </w:r>
    </w:p>
    <w:p w:rsid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постановлением 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Исполнительного комитета </w:t>
      </w:r>
    </w:p>
    <w:p w:rsid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Н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ижнекамского муниципального района</w:t>
      </w:r>
    </w:p>
    <w:p w:rsidR="004630EB" w:rsidRP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еспублики 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атарстан</w:t>
      </w:r>
    </w:p>
    <w:p w:rsidR="004630EB" w:rsidRPr="004630EB" w:rsidRDefault="00A62309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о</w:t>
      </w:r>
      <w:r w:rsidR="004630EB"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16.12.</w:t>
      </w:r>
      <w:r w:rsidR="004630EB"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2019</w:t>
      </w:r>
      <w:r w:rsid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r w:rsidR="004630EB"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№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838</w:t>
      </w:r>
    </w:p>
    <w:p w:rsidR="004630EB" w:rsidRPr="004630EB" w:rsidRDefault="004630EB" w:rsidP="004630EB">
      <w:pPr>
        <w:widowControl/>
        <w:suppressAutoHyphens/>
        <w:autoSpaceDE/>
        <w:adjustRightInd/>
        <w:ind w:firstLine="720"/>
        <w:jc w:val="right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</w:p>
    <w:p w:rsidR="004630EB" w:rsidRPr="004630EB" w:rsidRDefault="004630EB" w:rsidP="004630EB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4630E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B46322" wp14:editId="1B4BEC0A">
            <wp:extent cx="6571555" cy="7784327"/>
            <wp:effectExtent l="0" t="0" r="1270" b="7620"/>
            <wp:docPr id="1" name="Рисунок 1" descr="прило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ложение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778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0EB" w:rsidRPr="004630EB" w:rsidRDefault="004630EB" w:rsidP="004630EB">
      <w:pPr>
        <w:pStyle w:val="ConsPlusNonformat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4630EB">
        <w:rPr>
          <w:rFonts w:ascii="Times New Roman" w:hAnsi="Times New Roman" w:cs="Times New Roman"/>
          <w:sz w:val="28"/>
          <w:szCs w:val="28"/>
        </w:rPr>
        <w:t xml:space="preserve">риложение </w:t>
      </w:r>
      <w:r>
        <w:rPr>
          <w:rFonts w:ascii="Times New Roman" w:hAnsi="Times New Roman" w:cs="Times New Roman"/>
          <w:sz w:val="28"/>
          <w:szCs w:val="28"/>
        </w:rPr>
        <w:t>№ 2</w:t>
      </w:r>
    </w:p>
    <w:p w:rsidR="004630EB" w:rsidRDefault="004630EB" w:rsidP="004630EB">
      <w:pPr>
        <w:widowControl/>
        <w:suppressAutoHyphens/>
        <w:autoSpaceDE/>
        <w:adjustRightInd/>
        <w:ind w:left="4820"/>
        <w:jc w:val="center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Утверждено</w:t>
      </w:r>
    </w:p>
    <w:p w:rsid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постановлением 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Исполнительного комитета </w:t>
      </w:r>
    </w:p>
    <w:p w:rsid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Н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ижнекамского муниципального района</w:t>
      </w:r>
    </w:p>
    <w:p w:rsidR="004630EB" w:rsidRP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Р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еспублики 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атарстан</w:t>
      </w:r>
    </w:p>
    <w:p w:rsidR="004630EB" w:rsidRPr="004630EB" w:rsidRDefault="004630EB" w:rsidP="004630EB">
      <w:pPr>
        <w:widowControl/>
        <w:suppressAutoHyphens/>
        <w:autoSpaceDE/>
        <w:adjustRightInd/>
        <w:ind w:left="4820"/>
        <w:rPr>
          <w:rFonts w:ascii="Times New Roman" w:eastAsia="Times New Roman" w:hAnsi="Times New Roman"/>
          <w:kern w:val="2"/>
          <w:sz w:val="28"/>
          <w:szCs w:val="28"/>
          <w:lang w:eastAsia="ar-SA"/>
        </w:rPr>
      </w:pP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от </w:t>
      </w:r>
      <w:r w:rsidR="00A62309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16.12.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2019</w:t>
      </w:r>
      <w:r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</w:t>
      </w:r>
      <w:r w:rsidRPr="004630EB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>№</w:t>
      </w:r>
      <w:r w:rsidR="00A62309">
        <w:rPr>
          <w:rFonts w:ascii="Times New Roman" w:eastAsia="Times New Roman" w:hAnsi="Times New Roman"/>
          <w:kern w:val="2"/>
          <w:sz w:val="28"/>
          <w:szCs w:val="28"/>
          <w:lang w:eastAsia="ar-SA"/>
        </w:rPr>
        <w:t xml:space="preserve"> 838</w:t>
      </w:r>
    </w:p>
    <w:p w:rsidR="004630EB" w:rsidRDefault="004630EB" w:rsidP="004630EB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630EB" w:rsidRDefault="004630EB" w:rsidP="004630EB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630EB" w:rsidRPr="004630EB" w:rsidRDefault="004630EB" w:rsidP="004630EB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630EB" w:rsidRPr="004630EB" w:rsidRDefault="004630EB" w:rsidP="004630EB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4630EB" w:rsidRPr="004630EB" w:rsidRDefault="004630EB" w:rsidP="004630EB">
      <w:pPr>
        <w:jc w:val="center"/>
        <w:rPr>
          <w:rStyle w:val="FontStyle14"/>
          <w:rFonts w:ascii="Times New Roman" w:hAnsi="Times New Roman"/>
          <w:b w:val="0"/>
          <w:sz w:val="28"/>
          <w:szCs w:val="28"/>
        </w:rPr>
      </w:pPr>
      <w:r w:rsidRPr="004630EB">
        <w:rPr>
          <w:rStyle w:val="FontStyle15"/>
          <w:rFonts w:ascii="Times New Roman" w:hAnsi="Times New Roman"/>
          <w:sz w:val="28"/>
          <w:szCs w:val="28"/>
        </w:rPr>
        <w:t xml:space="preserve">График внесения изменений в </w:t>
      </w: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>Правила землепользования и застройки</w:t>
      </w:r>
    </w:p>
    <w:p w:rsidR="004630EB" w:rsidRPr="004630EB" w:rsidRDefault="004630EB" w:rsidP="004630EB">
      <w:pPr>
        <w:jc w:val="center"/>
        <w:rPr>
          <w:rStyle w:val="FontStyle14"/>
          <w:rFonts w:ascii="Times New Roman" w:hAnsi="Times New Roman"/>
          <w:b w:val="0"/>
          <w:sz w:val="28"/>
          <w:szCs w:val="28"/>
        </w:rPr>
      </w:pPr>
      <w:r w:rsidRPr="004630EB">
        <w:rPr>
          <w:rStyle w:val="FontStyle14"/>
          <w:rFonts w:ascii="Times New Roman" w:hAnsi="Times New Roman"/>
          <w:b w:val="0"/>
          <w:sz w:val="28"/>
          <w:szCs w:val="28"/>
        </w:rPr>
        <w:t>Шереметьевского сельского поселения Нижнекамского муниципального района</w:t>
      </w:r>
    </w:p>
    <w:p w:rsidR="004630EB" w:rsidRPr="004630EB" w:rsidRDefault="004630EB" w:rsidP="004630EB">
      <w:pPr>
        <w:jc w:val="center"/>
        <w:rPr>
          <w:sz w:val="28"/>
          <w:szCs w:val="28"/>
        </w:rPr>
      </w:pPr>
    </w:p>
    <w:tbl>
      <w:tblPr>
        <w:tblW w:w="10378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724"/>
        <w:gridCol w:w="1631"/>
        <w:gridCol w:w="2289"/>
        <w:gridCol w:w="3734"/>
      </w:tblGrid>
      <w:tr w:rsidR="004630EB" w:rsidRPr="004630EB" w:rsidTr="004630EB">
        <w:trPr>
          <w:trHeight w:val="420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Мероприятия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Срок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исполнения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Исполнитель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Примечание</w:t>
            </w:r>
          </w:p>
        </w:tc>
      </w:tr>
      <w:tr w:rsidR="004630EB" w:rsidRPr="004630EB" w:rsidTr="004630EB">
        <w:trPr>
          <w:trHeight w:val="105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Принятие решения               о подготовке проекта внесения изменений            в ПЗЗ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 18.12.2019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hAnsi="Times New Roman"/>
                <w:sz w:val="28"/>
                <w:szCs w:val="28"/>
              </w:rPr>
              <w:t>Сайфутдинов</w:t>
            </w:r>
            <w:proofErr w:type="spellEnd"/>
            <w:r w:rsidRPr="004630EB">
              <w:rPr>
                <w:rFonts w:ascii="Times New Roman" w:hAnsi="Times New Roman"/>
                <w:sz w:val="28"/>
                <w:szCs w:val="28"/>
              </w:rPr>
              <w:t xml:space="preserve"> А.Г.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Емельянов В.Г.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Постановление Исполнител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ного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комитета Нижнекамск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го муниципального района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«О подготовке проекта внес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ния изменений в Правила землепользования и застройки Шереметьевского СП»</w:t>
            </w:r>
          </w:p>
        </w:tc>
      </w:tr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Публикация о прин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я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тии решения о подг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товке проекта внес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ния изменений в ПЗЗ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 21.12.2019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Отдел по связям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 СМИ НМР РТ,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ИК Шереметье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ского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СП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Публикация постановления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            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 печатных СМИ и в сети 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тернет на официальном сайте Нижнекамского муниципал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ного района официальном сайте Шереметьевского сел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ского поселения.</w:t>
            </w:r>
          </w:p>
        </w:tc>
      </w:tr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Представление пр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екта внесения изм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нений в ПЗЗ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 21.12.2019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hAnsi="Times New Roman"/>
                <w:sz w:val="28"/>
                <w:szCs w:val="28"/>
              </w:rPr>
              <w:t>Сайфутдинов</w:t>
            </w:r>
            <w:proofErr w:type="spellEnd"/>
            <w:r w:rsidRPr="004630EB">
              <w:rPr>
                <w:rFonts w:ascii="Times New Roman" w:hAnsi="Times New Roman"/>
                <w:sz w:val="28"/>
                <w:szCs w:val="28"/>
              </w:rPr>
              <w:t xml:space="preserve"> А.Г.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Обращение Руководителя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Исполнительного комитета Нижнекамского муниципал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ного района о внесении изм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нений в ПЗЗ поселения               к Главе Нижнекамского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ниципального района</w:t>
            </w:r>
          </w:p>
        </w:tc>
      </w:tr>
      <w:tr w:rsidR="004630EB" w:rsidRPr="004630EB" w:rsidTr="004630EB">
        <w:trPr>
          <w:trHeight w:val="840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Постановление Главы Нижнекамского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ниципального района            о проведении пу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личных слушаний по проекту внесения 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з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мене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ний в ПЗЗ и начало экспозиции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 24.12.2019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Глава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Нижнекамского муниципального района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Глава Нижнекамского          муниципального района пр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нимает постановление о назначении публичных сл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шаний</w:t>
            </w:r>
          </w:p>
        </w:tc>
      </w:tr>
    </w:tbl>
    <w:p w:rsidR="00A62309" w:rsidRDefault="00A62309" w:rsidP="004630EB">
      <w:pPr>
        <w:jc w:val="both"/>
        <w:rPr>
          <w:rFonts w:ascii="Times New Roman" w:eastAsia="Times New Roman" w:hAnsi="Times New Roman"/>
          <w:color w:val="000000"/>
          <w:sz w:val="28"/>
          <w:szCs w:val="28"/>
          <w:lang w:eastAsia="en-US"/>
        </w:rPr>
        <w:sectPr w:rsidR="00A62309" w:rsidSect="004630EB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tbl>
      <w:tblPr>
        <w:tblW w:w="10378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724"/>
        <w:gridCol w:w="1631"/>
        <w:gridCol w:w="2289"/>
        <w:gridCol w:w="3734"/>
      </w:tblGrid>
      <w:tr w:rsidR="004630EB" w:rsidRPr="004630EB" w:rsidTr="004630EB">
        <w:trPr>
          <w:trHeight w:val="840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bookmarkStart w:id="0" w:name="_GoBack" w:colFirst="0" w:colLast="4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lastRenderedPageBreak/>
              <w:t>Публикация пост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новления Главы Нижнекамского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ниципального района о проведении пу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личных слушаний по проекту внесения 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з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менений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в ПЗЗ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 27.12.2019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Отдел по связям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 СМИ НМР РТ,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ИК Шереметье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ского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СП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Публикация постановления              в сети интернет, печатном 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з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дании СМИ и на официал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ном сайте Нижнекамского           муниципального района, оф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циальном сайте Шереметье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ского сельского поселения и на админ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истративных зданиях в поселении</w:t>
            </w:r>
          </w:p>
        </w:tc>
      </w:tr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AE2518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Проведение публи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ч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ных слушаний по проекту внесения 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з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менений в ПЗЗ 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24.01.2020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Емельянов В.Г.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п.14, ст.31, </w:t>
            </w: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ГрК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РФ:</w:t>
            </w:r>
          </w:p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 случае подготовки измен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ний в правила землепользов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ния и застройки в части вн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сения изменений в градостр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ительный регламент, устано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ленный для конкретной те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риториальной зоны, общ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ственные обсуждения или публичные слушания по вн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сению изменений в правила землепользования и застройки проводятся в границах терр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ториальной зоны, для которой установлен такой градостро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тельный регламент. В этих случаях срок проведения 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б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щественных обсуждений или публичных слушаний не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жет быть более чем один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сяц</w:t>
            </w:r>
          </w:p>
        </w:tc>
      </w:tr>
      <w:tr w:rsidR="004630EB" w:rsidRPr="004630EB" w:rsidTr="004630EB">
        <w:trPr>
          <w:trHeight w:val="420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Внесение изменений                в ПЗЗ по результатам публичных слушаний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29.01.2020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Емельянов В.Г.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Подготовка документов для Руководителя Исполнител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ного комитета Нижнекамск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го муниципального района</w:t>
            </w:r>
          </w:p>
        </w:tc>
      </w:tr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Принятие решения                  о направлении прое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к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та внесения измен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ний в ПЗЗ в Совет Нижнекамского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ниципального района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30.01.2020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hAnsi="Times New Roman"/>
                <w:sz w:val="28"/>
                <w:szCs w:val="28"/>
              </w:rPr>
              <w:t xml:space="preserve">А.Г. </w:t>
            </w:r>
            <w:proofErr w:type="spellStart"/>
            <w:r w:rsidRPr="004630EB">
              <w:rPr>
                <w:rFonts w:ascii="Times New Roman" w:hAnsi="Times New Roman"/>
                <w:sz w:val="28"/>
                <w:szCs w:val="28"/>
              </w:rPr>
              <w:t>Сайфутдинов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 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Исполнительный комитет Нижнекамского муниципал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ного района направляет в С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вет Нижнекамского муниц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пального района на рассмо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рение в депутатскую коми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сию</w:t>
            </w:r>
          </w:p>
        </w:tc>
      </w:tr>
      <w:tr w:rsidR="004630EB" w:rsidRPr="004630EB" w:rsidTr="00A62309">
        <w:trPr>
          <w:trHeight w:val="269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Рассмотрение в деп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татских комиссиях согласование внес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ния изменений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Долотказина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Э.Р.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Решение комиссий</w:t>
            </w:r>
          </w:p>
        </w:tc>
      </w:tr>
      <w:bookmarkEnd w:id="0"/>
    </w:tbl>
    <w:p w:rsidR="00A62309" w:rsidRDefault="00A62309" w:rsidP="004630EB">
      <w:pPr>
        <w:jc w:val="both"/>
        <w:rPr>
          <w:rFonts w:ascii="Times New Roman" w:eastAsia="Times New Roman" w:hAnsi="Times New Roman"/>
          <w:color w:val="000000"/>
          <w:sz w:val="28"/>
          <w:szCs w:val="28"/>
          <w:lang w:eastAsia="en-US"/>
        </w:rPr>
        <w:sectPr w:rsidR="00A62309" w:rsidSect="00A62309">
          <w:pgSz w:w="11906" w:h="16838"/>
          <w:pgMar w:top="1134" w:right="567" w:bottom="851" w:left="1134" w:header="709" w:footer="709" w:gutter="0"/>
          <w:cols w:space="708"/>
          <w:docGrid w:linePitch="360"/>
        </w:sectPr>
      </w:pPr>
    </w:p>
    <w:tbl>
      <w:tblPr>
        <w:tblW w:w="10378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724"/>
        <w:gridCol w:w="1631"/>
        <w:gridCol w:w="2289"/>
        <w:gridCol w:w="3734"/>
      </w:tblGrid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lastRenderedPageBreak/>
              <w:t>Утверждение измен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ний в ПЗЗ Шеремет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ь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евского СП  Советом Нижнекамского 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у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ниципального района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Согласно плану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работы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Совета НМР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Долотказина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Э.Р.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Решение Совета Нижнека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м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ского муниципального района</w:t>
            </w:r>
          </w:p>
        </w:tc>
      </w:tr>
      <w:tr w:rsidR="004630EB" w:rsidRPr="004630EB" w:rsidTr="004630EB">
        <w:trPr>
          <w:trHeight w:val="631"/>
        </w:trPr>
        <w:tc>
          <w:tcPr>
            <w:tcW w:w="2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Публикация утве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р</w:t>
            </w: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жденного документа</w:t>
            </w:r>
          </w:p>
        </w:tc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Отдел по связям 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со СМИ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Ахмадиева</w:t>
            </w:r>
            <w:proofErr w:type="spellEnd"/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 xml:space="preserve"> А.Г.</w:t>
            </w:r>
          </w:p>
          <w:p w:rsidR="004630EB" w:rsidRPr="004630EB" w:rsidRDefault="004630EB" w:rsidP="004630E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Емельянов В.Г.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630EB" w:rsidRPr="004630EB" w:rsidRDefault="004630EB" w:rsidP="004630E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</w:pPr>
            <w:r w:rsidRPr="004630E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en-US"/>
              </w:rPr>
              <w:t>На официальных сайтах НМР РТ и Шереметьевского, в ФГИС ТП РФ и в печатном издании СМИ.</w:t>
            </w:r>
          </w:p>
        </w:tc>
      </w:tr>
    </w:tbl>
    <w:p w:rsidR="00B13C83" w:rsidRPr="004630EB" w:rsidRDefault="00B13C83" w:rsidP="004630EB">
      <w:pPr>
        <w:rPr>
          <w:sz w:val="28"/>
          <w:szCs w:val="28"/>
        </w:rPr>
      </w:pPr>
    </w:p>
    <w:sectPr w:rsidR="00B13C83" w:rsidRPr="004630EB" w:rsidSect="004630EB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42A4" w:rsidRDefault="00AA42A4" w:rsidP="004630EB">
      <w:r>
        <w:separator/>
      </w:r>
    </w:p>
  </w:endnote>
  <w:endnote w:type="continuationSeparator" w:id="0">
    <w:p w:rsidR="00AA42A4" w:rsidRDefault="00AA42A4" w:rsidP="004630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42A4" w:rsidRDefault="00AA42A4" w:rsidP="004630EB">
      <w:r>
        <w:separator/>
      </w:r>
    </w:p>
  </w:footnote>
  <w:footnote w:type="continuationSeparator" w:id="0">
    <w:p w:rsidR="00AA42A4" w:rsidRDefault="00AA42A4" w:rsidP="004630E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0EB"/>
    <w:rsid w:val="004630EB"/>
    <w:rsid w:val="00497FC5"/>
    <w:rsid w:val="00A62309"/>
    <w:rsid w:val="00AA42A4"/>
    <w:rsid w:val="00AE2518"/>
    <w:rsid w:val="00B13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4630EB"/>
    <w:pPr>
      <w:spacing w:line="312" w:lineRule="exact"/>
    </w:pPr>
  </w:style>
  <w:style w:type="paragraph" w:customStyle="1" w:styleId="Style5">
    <w:name w:val="Style5"/>
    <w:basedOn w:val="a"/>
    <w:rsid w:val="004630EB"/>
    <w:pPr>
      <w:spacing w:line="317" w:lineRule="exact"/>
      <w:ind w:firstLine="672"/>
    </w:pPr>
  </w:style>
  <w:style w:type="paragraph" w:customStyle="1" w:styleId="Style6">
    <w:name w:val="Style6"/>
    <w:basedOn w:val="a"/>
    <w:rsid w:val="004630EB"/>
    <w:pPr>
      <w:spacing w:line="312" w:lineRule="exact"/>
      <w:jc w:val="both"/>
    </w:pPr>
  </w:style>
  <w:style w:type="paragraph" w:customStyle="1" w:styleId="ConsPlusNonformat">
    <w:name w:val="ConsPlusNonformat"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FontStyle14">
    <w:name w:val="Font Style14"/>
    <w:rsid w:val="004630EB"/>
    <w:rPr>
      <w:rFonts w:ascii="Bookman Old Style" w:hAnsi="Bookman Old Style" w:cs="Bookman Old Style" w:hint="default"/>
      <w:b/>
      <w:bCs/>
      <w:sz w:val="22"/>
      <w:szCs w:val="22"/>
    </w:rPr>
  </w:style>
  <w:style w:type="character" w:customStyle="1" w:styleId="FontStyle15">
    <w:name w:val="Font Style15"/>
    <w:rsid w:val="004630EB"/>
    <w:rPr>
      <w:rFonts w:ascii="Bookman Old Style" w:hAnsi="Bookman Old Style" w:cs="Bookman Old Style" w:hint="default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4630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0EB"/>
    <w:rPr>
      <w:rFonts w:ascii="Tahoma" w:eastAsia="Calibri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4630EB"/>
    <w:pPr>
      <w:spacing w:line="312" w:lineRule="exact"/>
    </w:pPr>
  </w:style>
  <w:style w:type="paragraph" w:customStyle="1" w:styleId="Style5">
    <w:name w:val="Style5"/>
    <w:basedOn w:val="a"/>
    <w:rsid w:val="004630EB"/>
    <w:pPr>
      <w:spacing w:line="317" w:lineRule="exact"/>
      <w:ind w:firstLine="672"/>
    </w:pPr>
  </w:style>
  <w:style w:type="paragraph" w:customStyle="1" w:styleId="Style6">
    <w:name w:val="Style6"/>
    <w:basedOn w:val="a"/>
    <w:rsid w:val="004630EB"/>
    <w:pPr>
      <w:spacing w:line="312" w:lineRule="exact"/>
      <w:jc w:val="both"/>
    </w:pPr>
  </w:style>
  <w:style w:type="paragraph" w:customStyle="1" w:styleId="ConsPlusNonformat">
    <w:name w:val="ConsPlusNonformat"/>
    <w:rsid w:val="004630E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FontStyle14">
    <w:name w:val="Font Style14"/>
    <w:rsid w:val="004630EB"/>
    <w:rPr>
      <w:rFonts w:ascii="Bookman Old Style" w:hAnsi="Bookman Old Style" w:cs="Bookman Old Style" w:hint="default"/>
      <w:b/>
      <w:bCs/>
      <w:sz w:val="22"/>
      <w:szCs w:val="22"/>
    </w:rPr>
  </w:style>
  <w:style w:type="character" w:customStyle="1" w:styleId="FontStyle15">
    <w:name w:val="Font Style15"/>
    <w:rsid w:val="004630EB"/>
    <w:rPr>
      <w:rFonts w:ascii="Bookman Old Style" w:hAnsi="Bookman Old Style" w:cs="Bookman Old Style" w:hint="default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4630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0EB"/>
    <w:rPr>
      <w:rFonts w:ascii="Tahoma" w:eastAsia="Calibri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630E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630EB"/>
    <w:rPr>
      <w:rFonts w:ascii="Bookman Old Style" w:eastAsia="Calibri" w:hAnsi="Bookman Old Style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198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926</Words>
  <Characters>5280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2019-12-09T06:21:00Z</dcterms:created>
  <dcterms:modified xsi:type="dcterms:W3CDTF">2019-12-16T10:15:00Z</dcterms:modified>
</cp:coreProperties>
</file>